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53EA4B61" w14:textId="0C14F311" w:rsidR="001C6F1A" w:rsidRPr="00497EFB" w:rsidRDefault="00EC326C" w:rsidP="001C6F1A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="00C75D1A">
        <w:rPr>
          <w:rFonts w:eastAsia="Times New Roman" w:cstheme="minorHAnsi"/>
          <w:color w:val="333333"/>
          <w:lang w:eastAsia="ka-GE"/>
        </w:rPr>
        <w:t xml:space="preserve"> </w:t>
      </w:r>
      <w:r w:rsidR="001C6F1A">
        <w:rPr>
          <w:rFonts w:eastAsia="Times New Roman" w:cstheme="minorHAnsi"/>
          <w:color w:val="333333"/>
          <w:lang w:eastAsia="ka-GE"/>
        </w:rPr>
        <w:t>დერატიზაცია, დეზინსექცი</w:t>
      </w:r>
      <w:r w:rsidR="00F66B60">
        <w:rPr>
          <w:rFonts w:eastAsia="Times New Roman" w:cstheme="minorHAnsi"/>
          <w:color w:val="333333"/>
          <w:lang w:eastAsia="ka-GE"/>
        </w:rPr>
        <w:t>ი</w:t>
      </w:r>
      <w:r w:rsidR="001C6F1A">
        <w:rPr>
          <w:rFonts w:eastAsia="Times New Roman" w:cstheme="minorHAnsi"/>
          <w:color w:val="333333"/>
          <w:lang w:eastAsia="ka-GE"/>
        </w:rPr>
        <w:t>ს მომსახურებ</w:t>
      </w:r>
      <w:r w:rsidR="00C75D1A">
        <w:rPr>
          <w:rFonts w:eastAsia="Times New Roman" w:cstheme="minorHAnsi"/>
          <w:color w:val="333333"/>
          <w:lang w:eastAsia="ka-GE"/>
        </w:rPr>
        <w:t xml:space="preserve">ის შესყიდვაზე </w:t>
      </w:r>
      <w:r w:rsidR="00C75D1A">
        <w:rPr>
          <w:rFonts w:eastAsia="Times New Roman" w:cstheme="minorHAnsi"/>
          <w:color w:val="333333"/>
          <w:lang w:eastAsia="ka-GE"/>
        </w:rPr>
        <w:t>თბილისსა და რეგიონ</w:t>
      </w:r>
      <w:r w:rsidR="00C75D1A">
        <w:rPr>
          <w:rFonts w:eastAsia="Times New Roman" w:cstheme="minorHAnsi"/>
          <w:color w:val="333333"/>
          <w:lang w:eastAsia="ka-GE"/>
        </w:rPr>
        <w:t>ებში</w:t>
      </w:r>
      <w:r w:rsidR="001C6F1A">
        <w:rPr>
          <w:rFonts w:eastAsia="Times New Roman" w:cstheme="minorHAnsi"/>
          <w:color w:val="333333"/>
          <w:lang w:eastAsia="ka-GE"/>
        </w:rPr>
        <w:t xml:space="preserve">; </w:t>
      </w:r>
      <w:bookmarkStart w:id="0" w:name="_GoBack"/>
      <w:bookmarkEnd w:id="0"/>
    </w:p>
    <w:p w14:paraId="1729010F" w14:textId="5E5AB0B0" w:rsidR="00E0391E" w:rsidRPr="001C1331" w:rsidRDefault="00E0391E" w:rsidP="009E41EC">
      <w:pPr>
        <w:rPr>
          <w:rFonts w:eastAsia="Times New Roman" w:cstheme="minorHAnsi"/>
          <w:color w:val="333333"/>
          <w:lang w:eastAsia="ka-GE"/>
        </w:rPr>
      </w:pPr>
    </w:p>
    <w:p w14:paraId="5AE6F917" w14:textId="77777777" w:rsidR="001C6F1A" w:rsidRPr="00455503" w:rsidRDefault="001C6F1A" w:rsidP="001C6F1A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69EED6FF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ABAE735" w14:textId="6FA06606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განფასება</w:t>
      </w:r>
      <w:r w:rsidRPr="006E1AFD">
        <w:rPr>
          <w:rFonts w:eastAsia="Times New Roman" w:cstheme="minorHAnsi"/>
          <w:color w:val="333333"/>
          <w:lang w:eastAsia="ka-GE"/>
        </w:rPr>
        <w:t xml:space="preserve"> უნდა ითვალისწინებდეს ზემოთ ჩამოთვლილ</w:t>
      </w:r>
      <w:r>
        <w:rPr>
          <w:rFonts w:eastAsia="Times New Roman" w:cstheme="minorHAnsi"/>
          <w:color w:val="333333"/>
          <w:lang w:eastAsia="ka-GE"/>
        </w:rPr>
        <w:t>ი</w:t>
      </w:r>
      <w:r w:rsidRPr="006E1AFD">
        <w:rPr>
          <w:rFonts w:eastAsia="Times New Roman" w:cstheme="minorHAnsi"/>
          <w:color w:val="333333"/>
          <w:lang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>ორივე</w:t>
      </w:r>
      <w:r w:rsidRPr="006E1AFD">
        <w:rPr>
          <w:rFonts w:eastAsia="Times New Roman" w:cstheme="minorHAnsi"/>
          <w:color w:val="333333"/>
          <w:lang w:eastAsia="ka-GE"/>
        </w:rPr>
        <w:t xml:space="preserve"> მომსახურების</w:t>
      </w:r>
      <w:r>
        <w:rPr>
          <w:rFonts w:eastAsia="Times New Roman" w:cstheme="minorHAnsi"/>
          <w:color w:val="333333"/>
          <w:lang w:eastAsia="ka-GE"/>
        </w:rPr>
        <w:t xml:space="preserve"> ფასს 1 ობიექტზე;</w:t>
      </w:r>
    </w:p>
    <w:p w14:paraId="3F448551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გამოყენებული სადეზინსექციო</w:t>
      </w:r>
      <w:r>
        <w:rPr>
          <w:rFonts w:eastAsia="Times New Roman" w:cstheme="minorHAnsi"/>
          <w:color w:val="333333"/>
          <w:lang w:val="en-US"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 w:rsidRPr="00497EFB">
        <w:rPr>
          <w:rFonts w:eastAsia="Times New Roman" w:cstheme="minorHAnsi"/>
          <w:color w:val="333333"/>
          <w:lang w:eastAsia="ka-GE"/>
        </w:rPr>
        <w:t xml:space="preserve">სადერატიზაციო  საშუალებების </w:t>
      </w:r>
      <w:r>
        <w:rPr>
          <w:rFonts w:eastAsia="Times New Roman" w:cstheme="minorHAnsi"/>
          <w:color w:val="333333"/>
          <w:lang w:eastAsia="ka-GE"/>
        </w:rPr>
        <w:t xml:space="preserve">ჩამონათვალი, ასევე </w:t>
      </w:r>
      <w:r w:rsidRPr="00497EFB">
        <w:rPr>
          <w:rFonts w:eastAsia="Times New Roman" w:cstheme="minorHAnsi"/>
          <w:color w:val="333333"/>
          <w:lang w:eastAsia="ka-GE"/>
        </w:rPr>
        <w:t>ხარისხის სერთიფიკატები, ბროშურები და სხვა საინფორმაციო მასალა;</w:t>
      </w:r>
    </w:p>
    <w:p w14:paraId="42BB3C95" w14:textId="327DA96D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მ</w:t>
      </w:r>
      <w:r w:rsidR="0019353C">
        <w:rPr>
          <w:rFonts w:eastAsia="Times New Roman" w:cstheme="minorHAnsi"/>
          <w:color w:val="333333"/>
          <w:lang w:eastAsia="ka-GE"/>
        </w:rPr>
        <w:t>ო</w:t>
      </w:r>
      <w:r w:rsidRPr="00497EFB">
        <w:rPr>
          <w:rFonts w:eastAsia="Times New Roman" w:cstheme="minorHAnsi"/>
          <w:color w:val="333333"/>
          <w:lang w:eastAsia="ka-GE"/>
        </w:rPr>
        <w:t>მწოდებლის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მიერ გამოყენებული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სადერატიზაციო</w:t>
      </w:r>
      <w:r>
        <w:rPr>
          <w:rFonts w:eastAsia="Times New Roman" w:cstheme="minorHAnsi"/>
          <w:color w:val="333333"/>
          <w:lang w:eastAsia="ka-GE"/>
        </w:rPr>
        <w:t xml:space="preserve"> და </w:t>
      </w:r>
      <w:r w:rsidRPr="00497EFB">
        <w:rPr>
          <w:rFonts w:eastAsia="Times New Roman" w:cstheme="minorHAnsi"/>
          <w:color w:val="333333"/>
          <w:lang w:eastAsia="ka-GE"/>
        </w:rPr>
        <w:t>სადეზინსექციო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საშუალებები და ქიმიური ხსნარები რეგისტრირებული უნდა იყოს დაავადებათა კონტროლის ეროვნულ ცენტრში, უნდა აკმაყოფილებდეს საერთაშორისო სტანდარტებს და არ უნდა წარმოადგენდნენ საფრთხეს ადამიანის ჯანმრთელობისათვის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240FF6E6" w14:textId="77777777" w:rsidR="001C6F1A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იმ შემთხვევაში, თუ გამოყენებული ქიმიკატებით ვერ ხერხდება კონკრეტული პრობლემის მოგვარება, წარმოადგინეთ პრობლემის მოგვარების ალტერნატიული საშუალებები;</w:t>
      </w:r>
    </w:p>
    <w:p w14:paraId="137F9612" w14:textId="51C4A3DB" w:rsidR="001C6F1A" w:rsidRPr="00BB79C5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ყოველთვიურად განსახორციელებელი გეგმიური ვიზიტების რაოდენობა, ასევე არაგეგმიური ვიზიტის პირობები</w:t>
      </w:r>
      <w:r w:rsidR="0019353C">
        <w:rPr>
          <w:rFonts w:eastAsia="Times New Roman" w:cstheme="minorHAnsi"/>
          <w:color w:val="333333"/>
          <w:lang w:eastAsia="ka-GE"/>
        </w:rPr>
        <w:t>/ღირებულება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20ACF314" w14:textId="77777777" w:rsidR="001C6F1A" w:rsidRPr="00BE2FFC" w:rsidRDefault="001C6F1A" w:rsidP="001C6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1088B90F" w14:textId="52EB92FB" w:rsidR="00D225E1" w:rsidRPr="005924F8" w:rsidRDefault="00455503" w:rsidP="00592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BC1017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>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3D6AB6DC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C6F1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A1500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7</w:t>
      </w:r>
      <w:r w:rsidR="001C6F1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მარტი</w:t>
      </w:r>
      <w:r w:rsidR="00136688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17F1"/>
    <w:multiLevelType w:val="multilevel"/>
    <w:tmpl w:val="740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B236F"/>
    <w:multiLevelType w:val="multilevel"/>
    <w:tmpl w:val="0F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012F7"/>
    <w:multiLevelType w:val="hybridMultilevel"/>
    <w:tmpl w:val="71D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9353C"/>
    <w:rsid w:val="001B2FCB"/>
    <w:rsid w:val="001C02ED"/>
    <w:rsid w:val="001C1331"/>
    <w:rsid w:val="001C6F1A"/>
    <w:rsid w:val="00206F23"/>
    <w:rsid w:val="00211D86"/>
    <w:rsid w:val="002434E1"/>
    <w:rsid w:val="00247E45"/>
    <w:rsid w:val="002A787D"/>
    <w:rsid w:val="00395673"/>
    <w:rsid w:val="003B40A9"/>
    <w:rsid w:val="003C766F"/>
    <w:rsid w:val="003F2C2C"/>
    <w:rsid w:val="00455503"/>
    <w:rsid w:val="00455F13"/>
    <w:rsid w:val="00474BE3"/>
    <w:rsid w:val="00481BEC"/>
    <w:rsid w:val="004857F3"/>
    <w:rsid w:val="00497EFB"/>
    <w:rsid w:val="004D734A"/>
    <w:rsid w:val="00500F8C"/>
    <w:rsid w:val="00557462"/>
    <w:rsid w:val="00564964"/>
    <w:rsid w:val="00584FC4"/>
    <w:rsid w:val="005924F8"/>
    <w:rsid w:val="005A236E"/>
    <w:rsid w:val="005F00A5"/>
    <w:rsid w:val="00603F75"/>
    <w:rsid w:val="00615B73"/>
    <w:rsid w:val="006326BC"/>
    <w:rsid w:val="00670D07"/>
    <w:rsid w:val="006B2684"/>
    <w:rsid w:val="006E07FA"/>
    <w:rsid w:val="006E1AFD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8F27FF"/>
    <w:rsid w:val="009118A3"/>
    <w:rsid w:val="009577F7"/>
    <w:rsid w:val="009D62B4"/>
    <w:rsid w:val="009E0143"/>
    <w:rsid w:val="009E41EC"/>
    <w:rsid w:val="00A1500C"/>
    <w:rsid w:val="00A20E7E"/>
    <w:rsid w:val="00A36F06"/>
    <w:rsid w:val="00AF5364"/>
    <w:rsid w:val="00B4663C"/>
    <w:rsid w:val="00BA4111"/>
    <w:rsid w:val="00BA746D"/>
    <w:rsid w:val="00BB541F"/>
    <w:rsid w:val="00BB79C5"/>
    <w:rsid w:val="00BC1017"/>
    <w:rsid w:val="00BE2FFC"/>
    <w:rsid w:val="00C1747A"/>
    <w:rsid w:val="00C216A7"/>
    <w:rsid w:val="00C33933"/>
    <w:rsid w:val="00C75D1A"/>
    <w:rsid w:val="00C822AC"/>
    <w:rsid w:val="00CC315A"/>
    <w:rsid w:val="00CD0404"/>
    <w:rsid w:val="00CD4CB2"/>
    <w:rsid w:val="00CD592E"/>
    <w:rsid w:val="00D225E1"/>
    <w:rsid w:val="00DF0732"/>
    <w:rsid w:val="00E0391E"/>
    <w:rsid w:val="00E25D38"/>
    <w:rsid w:val="00E80D0C"/>
    <w:rsid w:val="00EC326C"/>
    <w:rsid w:val="00F66B60"/>
    <w:rsid w:val="00FB34A4"/>
    <w:rsid w:val="00FF036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86</cp:revision>
  <cp:lastPrinted>2021-02-17T08:03:00Z</cp:lastPrinted>
  <dcterms:created xsi:type="dcterms:W3CDTF">2020-08-25T08:33:00Z</dcterms:created>
  <dcterms:modified xsi:type="dcterms:W3CDTF">2022-02-22T07:39:00Z</dcterms:modified>
</cp:coreProperties>
</file>